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jc w:val="center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21-22</w:t>
      </w:r>
      <w:r>
        <w:rPr>
          <w:rFonts w:asciiTheme="minorEastAsia" w:hAnsiTheme="minorEastAsia" w:eastAsiaTheme="minorEastAsia"/>
          <w:b/>
          <w:sz w:val="30"/>
          <w:szCs w:val="30"/>
        </w:rPr>
        <w:t>学年第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1</w:t>
      </w:r>
      <w:r>
        <w:rPr>
          <w:rFonts w:asciiTheme="minorEastAsia" w:hAnsiTheme="minorEastAsia" w:eastAsiaTheme="minorEastAsia"/>
          <w:b/>
          <w:sz w:val="30"/>
          <w:szCs w:val="30"/>
        </w:rPr>
        <w:t>学期期中教学检查总结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系/部）</w:t>
      </w:r>
    </w:p>
    <w:p>
      <w:pPr>
        <w:spacing w:line="440" w:lineRule="exact"/>
        <w:ind w:firstLine="482" w:firstLineChars="200"/>
        <w:rPr>
          <w:rFonts w:hint="eastAsia" w:asciiTheme="minorEastAsia" w:hAnsiTheme="minorEastAsia" w:eastAsiaTheme="minorEastAsia"/>
          <w:b/>
          <w:sz w:val="24"/>
        </w:rPr>
      </w:pPr>
    </w:p>
    <w:p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一、整体安排与措施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</w:p>
    <w:p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二、期中教学检查情况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</w:t>
      </w: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（一）听课情况</w:t>
      </w: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240" w:firstLineChars="100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（二）教学材料检查情况</w:t>
      </w: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240" w:firstLineChars="100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（三）期中考试及成绩分析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（四）师生恳谈会情况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（五）教研室主体活动总结（另附学院报道网址）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（六）其他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hint="eastAsia" w:asciiTheme="minorEastAsia" w:hAnsiTheme="minorEastAsia" w:eastAsiaTheme="minorEastAsia"/>
          <w:sz w:val="24"/>
        </w:rPr>
      </w:pPr>
    </w:p>
    <w:p>
      <w:pPr>
        <w:ind w:firstLine="241" w:firstLineChars="1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三、上学期存在问题改进情况</w:t>
      </w:r>
    </w:p>
    <w:tbl>
      <w:tblPr>
        <w:tblStyle w:val="8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4545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存在问题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学生方面</w:t>
            </w:r>
          </w:p>
        </w:tc>
        <w:tc>
          <w:tcPr>
            <w:tcW w:w="4545" w:type="dxa"/>
            <w:vAlign w:val="center"/>
          </w:tcPr>
          <w:p/>
        </w:tc>
        <w:tc>
          <w:tcPr>
            <w:tcW w:w="228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课程方面</w:t>
            </w:r>
          </w:p>
        </w:tc>
        <w:tc>
          <w:tcPr>
            <w:tcW w:w="4545" w:type="dxa"/>
            <w:vAlign w:val="center"/>
          </w:tcPr>
          <w:p/>
        </w:tc>
        <w:tc>
          <w:tcPr>
            <w:tcW w:w="228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教师方面</w:t>
            </w:r>
          </w:p>
        </w:tc>
        <w:tc>
          <w:tcPr>
            <w:tcW w:w="4545" w:type="dxa"/>
            <w:vAlign w:val="center"/>
          </w:tcPr>
          <w:p/>
        </w:tc>
        <w:tc>
          <w:tcPr>
            <w:tcW w:w="22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教学条件</w:t>
            </w:r>
          </w:p>
        </w:tc>
        <w:tc>
          <w:tcPr>
            <w:tcW w:w="4545" w:type="dxa"/>
            <w:vAlign w:val="center"/>
          </w:tcPr>
          <w:p/>
        </w:tc>
        <w:tc>
          <w:tcPr>
            <w:tcW w:w="228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经验</w:t>
            </w:r>
            <w:r>
              <w:t>分享</w:t>
            </w:r>
          </w:p>
        </w:tc>
        <w:tc>
          <w:tcPr>
            <w:tcW w:w="6832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4545" w:type="dxa"/>
            <w:vAlign w:val="center"/>
          </w:tcPr>
          <w:p/>
          <w:p/>
        </w:tc>
        <w:tc>
          <w:tcPr>
            <w:tcW w:w="2287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24"/>
        </w:rPr>
      </w:pPr>
    </w:p>
    <w:p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四、需要学校与学院协调解决的问题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</w:p>
    <w:p>
      <w:pPr>
        <w:spacing w:line="360" w:lineRule="exact"/>
        <w:rPr>
          <w:rFonts w:asciiTheme="minorEastAsia" w:hAnsiTheme="minorEastAsia" w:eastAsiaTheme="minorEastAsia"/>
          <w:b/>
          <w:bCs/>
          <w:szCs w:val="21"/>
        </w:rPr>
      </w:pPr>
    </w:p>
    <w:p>
      <w:pPr>
        <w:spacing w:line="360" w:lineRule="exact"/>
        <w:rPr>
          <w:rFonts w:asciiTheme="minorEastAsia" w:hAnsiTheme="minorEastAsia" w:eastAsiaTheme="minorEastAsia"/>
          <w:b/>
          <w:bCs/>
          <w:szCs w:val="21"/>
        </w:rPr>
      </w:pP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Cs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12"/>
      </w:rPr>
      <w:instrText xml:space="preserve"> PAGE  </w:instrText>
    </w:r>
    <w:r>
      <w:fldChar w:fldCharType="separate"/>
    </w:r>
    <w:r>
      <w:rPr>
        <w:rStyle w:val="12"/>
      </w:rPr>
      <w:t>5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D06"/>
    <w:rsid w:val="0002209A"/>
    <w:rsid w:val="00064365"/>
    <w:rsid w:val="00085073"/>
    <w:rsid w:val="000B520E"/>
    <w:rsid w:val="000B5CE8"/>
    <w:rsid w:val="000B6119"/>
    <w:rsid w:val="000C1FB2"/>
    <w:rsid w:val="00100B94"/>
    <w:rsid w:val="00105E77"/>
    <w:rsid w:val="00120B0E"/>
    <w:rsid w:val="00172669"/>
    <w:rsid w:val="00172A27"/>
    <w:rsid w:val="00181EA4"/>
    <w:rsid w:val="001A0FC3"/>
    <w:rsid w:val="001B1CFB"/>
    <w:rsid w:val="001D743A"/>
    <w:rsid w:val="002112EA"/>
    <w:rsid w:val="002349AF"/>
    <w:rsid w:val="00241BA1"/>
    <w:rsid w:val="0025777B"/>
    <w:rsid w:val="00282366"/>
    <w:rsid w:val="00290E94"/>
    <w:rsid w:val="00297B8D"/>
    <w:rsid w:val="002A26E2"/>
    <w:rsid w:val="002A3CB4"/>
    <w:rsid w:val="002B2A63"/>
    <w:rsid w:val="002C145F"/>
    <w:rsid w:val="002D5C5A"/>
    <w:rsid w:val="002D76BE"/>
    <w:rsid w:val="002F69EB"/>
    <w:rsid w:val="00340FA3"/>
    <w:rsid w:val="00344D88"/>
    <w:rsid w:val="00351F0D"/>
    <w:rsid w:val="003554C4"/>
    <w:rsid w:val="00375F2D"/>
    <w:rsid w:val="00376CA4"/>
    <w:rsid w:val="00390949"/>
    <w:rsid w:val="003A04B1"/>
    <w:rsid w:val="003B4882"/>
    <w:rsid w:val="003B5928"/>
    <w:rsid w:val="003C2EA8"/>
    <w:rsid w:val="003C6630"/>
    <w:rsid w:val="003D0F5A"/>
    <w:rsid w:val="003F7625"/>
    <w:rsid w:val="00404CB0"/>
    <w:rsid w:val="004350ED"/>
    <w:rsid w:val="0046389C"/>
    <w:rsid w:val="00470009"/>
    <w:rsid w:val="00483666"/>
    <w:rsid w:val="004849A7"/>
    <w:rsid w:val="00490AA1"/>
    <w:rsid w:val="004D05F4"/>
    <w:rsid w:val="004D0943"/>
    <w:rsid w:val="004D32D4"/>
    <w:rsid w:val="004D4551"/>
    <w:rsid w:val="004F6E40"/>
    <w:rsid w:val="005438BF"/>
    <w:rsid w:val="00561163"/>
    <w:rsid w:val="005700B6"/>
    <w:rsid w:val="00584D3E"/>
    <w:rsid w:val="005D5553"/>
    <w:rsid w:val="005D58BE"/>
    <w:rsid w:val="005D7C2E"/>
    <w:rsid w:val="005E40C9"/>
    <w:rsid w:val="00612357"/>
    <w:rsid w:val="0061491C"/>
    <w:rsid w:val="00624B28"/>
    <w:rsid w:val="00671F1D"/>
    <w:rsid w:val="006868DE"/>
    <w:rsid w:val="006927C5"/>
    <w:rsid w:val="00697E16"/>
    <w:rsid w:val="006A3E85"/>
    <w:rsid w:val="006B52E0"/>
    <w:rsid w:val="006B5BD1"/>
    <w:rsid w:val="006C1C5B"/>
    <w:rsid w:val="006C21D1"/>
    <w:rsid w:val="006E1F44"/>
    <w:rsid w:val="006E208C"/>
    <w:rsid w:val="006E5B08"/>
    <w:rsid w:val="007038EC"/>
    <w:rsid w:val="00704828"/>
    <w:rsid w:val="00745AB8"/>
    <w:rsid w:val="0079169A"/>
    <w:rsid w:val="007B14DF"/>
    <w:rsid w:val="007B5AA2"/>
    <w:rsid w:val="007C21A8"/>
    <w:rsid w:val="007C6DB8"/>
    <w:rsid w:val="007E78FF"/>
    <w:rsid w:val="00803A15"/>
    <w:rsid w:val="00854AF0"/>
    <w:rsid w:val="00862323"/>
    <w:rsid w:val="00875CB2"/>
    <w:rsid w:val="008E37DD"/>
    <w:rsid w:val="008F4D4C"/>
    <w:rsid w:val="008F6FD2"/>
    <w:rsid w:val="009436BC"/>
    <w:rsid w:val="009670BC"/>
    <w:rsid w:val="00970A4A"/>
    <w:rsid w:val="0098440A"/>
    <w:rsid w:val="009A5608"/>
    <w:rsid w:val="009A5DD0"/>
    <w:rsid w:val="009C2477"/>
    <w:rsid w:val="009E6859"/>
    <w:rsid w:val="009F2FF1"/>
    <w:rsid w:val="009F4766"/>
    <w:rsid w:val="00A2291E"/>
    <w:rsid w:val="00A45846"/>
    <w:rsid w:val="00A76F95"/>
    <w:rsid w:val="00A808A7"/>
    <w:rsid w:val="00A92617"/>
    <w:rsid w:val="00AA3D18"/>
    <w:rsid w:val="00AB6B91"/>
    <w:rsid w:val="00AC1EBD"/>
    <w:rsid w:val="00AD4829"/>
    <w:rsid w:val="00B12FA8"/>
    <w:rsid w:val="00B27BDB"/>
    <w:rsid w:val="00B41625"/>
    <w:rsid w:val="00B829C1"/>
    <w:rsid w:val="00B9507F"/>
    <w:rsid w:val="00BA0D60"/>
    <w:rsid w:val="00BA0EBD"/>
    <w:rsid w:val="00BC4FC1"/>
    <w:rsid w:val="00C11331"/>
    <w:rsid w:val="00C33E30"/>
    <w:rsid w:val="00C4435C"/>
    <w:rsid w:val="00C479C0"/>
    <w:rsid w:val="00C80CC0"/>
    <w:rsid w:val="00C82AB2"/>
    <w:rsid w:val="00C96D94"/>
    <w:rsid w:val="00CC2FCD"/>
    <w:rsid w:val="00CC63E0"/>
    <w:rsid w:val="00CD273C"/>
    <w:rsid w:val="00D011C6"/>
    <w:rsid w:val="00D61AA4"/>
    <w:rsid w:val="00D67556"/>
    <w:rsid w:val="00D72BF9"/>
    <w:rsid w:val="00D96BDF"/>
    <w:rsid w:val="00DA7AB8"/>
    <w:rsid w:val="00DC4879"/>
    <w:rsid w:val="00DE3E4A"/>
    <w:rsid w:val="00DE5217"/>
    <w:rsid w:val="00E1368C"/>
    <w:rsid w:val="00E36DCE"/>
    <w:rsid w:val="00E41D07"/>
    <w:rsid w:val="00E41EB1"/>
    <w:rsid w:val="00E80529"/>
    <w:rsid w:val="00EA0104"/>
    <w:rsid w:val="00EA117E"/>
    <w:rsid w:val="00EA1A1A"/>
    <w:rsid w:val="00F16CA5"/>
    <w:rsid w:val="00F45087"/>
    <w:rsid w:val="00F53846"/>
    <w:rsid w:val="00F61F4D"/>
    <w:rsid w:val="00F62FBC"/>
    <w:rsid w:val="00F633A7"/>
    <w:rsid w:val="00F70EFB"/>
    <w:rsid w:val="00F75200"/>
    <w:rsid w:val="00F82B01"/>
    <w:rsid w:val="00FB7773"/>
    <w:rsid w:val="00FE41DD"/>
    <w:rsid w:val="0D135807"/>
    <w:rsid w:val="0D5166E6"/>
    <w:rsid w:val="0EB714B0"/>
    <w:rsid w:val="0F7F0EF9"/>
    <w:rsid w:val="117635B2"/>
    <w:rsid w:val="256A6EF1"/>
    <w:rsid w:val="2BE2330D"/>
    <w:rsid w:val="36B77FD3"/>
    <w:rsid w:val="38C522B1"/>
    <w:rsid w:val="40877969"/>
    <w:rsid w:val="44A21D28"/>
    <w:rsid w:val="45742080"/>
    <w:rsid w:val="4A1E71A6"/>
    <w:rsid w:val="4CB45EE5"/>
    <w:rsid w:val="4DA059AC"/>
    <w:rsid w:val="4DC028D3"/>
    <w:rsid w:val="52E15705"/>
    <w:rsid w:val="53D41815"/>
    <w:rsid w:val="5C0A270F"/>
    <w:rsid w:val="5F3715C2"/>
    <w:rsid w:val="5F976163"/>
    <w:rsid w:val="60D6106E"/>
    <w:rsid w:val="64665A47"/>
    <w:rsid w:val="64F2562B"/>
    <w:rsid w:val="68064C39"/>
    <w:rsid w:val="6C9611B5"/>
    <w:rsid w:val="6DED1766"/>
    <w:rsid w:val="7278765C"/>
    <w:rsid w:val="732F13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3"/>
    <w:uiPriority w:val="0"/>
    <w:rPr>
      <w:kern w:val="2"/>
      <w:sz w:val="18"/>
      <w:szCs w:val="18"/>
    </w:rPr>
  </w:style>
  <w:style w:type="table" w:customStyle="1" w:styleId="16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8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">
    <w:name w:val="预格式化的文本"/>
    <w:basedOn w:val="1"/>
    <w:qFormat/>
    <w:uiPriority w:val="0"/>
    <w:pPr>
      <w:jc w:val="left"/>
    </w:pPr>
    <w:rPr>
      <w:rFonts w:ascii="Courier New" w:hAnsi="Courier New" w:eastAsia="新宋体" w:cs="Courier New"/>
      <w:kern w:val="0"/>
      <w:sz w:val="20"/>
      <w:szCs w:val="20"/>
      <w:lang w:bidi="hi-IN"/>
    </w:rPr>
  </w:style>
  <w:style w:type="table" w:customStyle="1" w:styleId="20">
    <w:name w:val="网格型1"/>
    <w:basedOn w:val="8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未处理的提及1"/>
    <w:basedOn w:val="10"/>
    <w:semiHidden/>
    <w:unhideWhenUsed/>
    <w:uiPriority w:val="99"/>
    <w:rPr>
      <w:color w:val="808080"/>
      <w:shd w:val="clear" w:color="auto" w:fill="E6E6E6"/>
    </w:rPr>
  </w:style>
  <w:style w:type="table" w:customStyle="1" w:styleId="22">
    <w:name w:val="Table Normal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Table Normal2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_Style 24"/>
    <w:next w:val="17"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6">
    <w:name w:val="列表段落1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7">
    <w:name w:val="列表段落2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WWW.TYGHOST.COM</Company>
  <Pages>2</Pages>
  <Words>37</Words>
  <Characters>213</Characters>
  <Lines>1</Lines>
  <Paragraphs>1</Paragraphs>
  <TotalTime>8</TotalTime>
  <ScaleCrop>false</ScaleCrop>
  <LinksUpToDate>false</LinksUpToDate>
  <CharactersWithSpaces>249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2021-04-16T02:56:00Z</dcterms:created>
  <dc:creator>SkyUN.Org</dc:creator>
  <cp:lastModifiedBy>嘎嘎</cp:lastModifiedBy>
  <cp:lastPrinted>2012-07-13T06:18:00Z</cp:lastPrinted>
  <dcterms:modified xsi:type="dcterms:W3CDTF">2021-10-26T08:36:37Z</dcterms:modified>
  <dc:title>2012-2013学年第1学期公外部期中教学检查总结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D0529734D0AE44598A8858115F59007A</vt:lpwstr>
  </property>
</Properties>
</file>